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" w:after="0"/>
        <w:rPr>
          <w:b/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</w:r>
    </w:p>
    <w:p>
      <w:pPr>
        <w:pStyle w:val="Normal"/>
        <w:spacing w:before="1" w:after="0"/>
        <w:jc w:val="center"/>
        <w:rPr>
          <w:b/>
          <w:b/>
          <w:spacing w:val="-1"/>
          <w:sz w:val="32"/>
          <w:szCs w:val="32"/>
        </w:rPr>
      </w:pPr>
      <w:r>
        <w:rPr>
          <w:b/>
          <w:spacing w:val="-1"/>
          <w:position w:val="1"/>
          <w:sz w:val="32"/>
          <w:szCs w:val="32"/>
        </w:rPr>
        <w:t>MODULO CENSIMENTO DANNI</w:t>
      </w:r>
    </w:p>
    <w:p>
      <w:pPr>
        <w:pStyle w:val="Intestazione"/>
        <w:tabs>
          <w:tab w:val="clear" w:pos="4819"/>
          <w:tab w:val="right" w:pos="9638" w:leader="none"/>
        </w:tabs>
        <w:jc w:val="center"/>
        <w:rPr/>
      </w:pPr>
      <w:r>
        <w:rPr/>
        <w:t>(Autocertificazione ai sensi del D.P.R. 445/2000)</w:t>
      </w:r>
    </w:p>
    <w:p>
      <w:pPr>
        <w:pStyle w:val="Intestazione"/>
        <w:tabs>
          <w:tab w:val="left" w:pos="708" w:leader="none"/>
          <w:tab w:val="center" w:pos="4819" w:leader="none"/>
          <w:tab w:val="right" w:pos="9638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spacing w:before="1" w:after="0"/>
        <w:rPr>
          <w:b/>
          <w:b/>
          <w:color w:val="FF0000"/>
          <w:sz w:val="24"/>
          <w:szCs w:val="24"/>
        </w:rPr>
      </w:pPr>
      <w:r>
        <w:rPr>
          <w:sz w:val="24"/>
          <w:szCs w:val="24"/>
          <w:u w:val="single"/>
        </w:rPr>
        <w:t>Da trasmettere via mail:</w:t>
      </w:r>
      <w:r>
        <w:rPr>
          <w:b/>
          <w:sz w:val="24"/>
          <w:szCs w:val="24"/>
        </w:rPr>
        <w:tab/>
        <w:tab/>
        <w:tab/>
        <w:tab/>
        <w:tab/>
        <w:t>urp@comune.pievedicento.bo.it</w:t>
      </w:r>
    </w:p>
    <w:p>
      <w:pPr>
        <w:pStyle w:val="Normal"/>
        <w:tabs>
          <w:tab w:val="clear" w:pos="720"/>
          <w:tab w:val="left" w:pos="0" w:leader="none"/>
        </w:tabs>
        <w:spacing w:before="1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Oppure con consegna a mano </w:t>
      </w:r>
    </w:p>
    <w:p>
      <w:pPr>
        <w:pStyle w:val="Normal"/>
        <w:tabs>
          <w:tab w:val="clear" w:pos="720"/>
          <w:tab w:val="left" w:pos="0" w:leader="none"/>
        </w:tabs>
        <w:spacing w:before="1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all'Ufficio Relazioni con il pubblico (URP) </w:t>
      </w:r>
    </w:p>
    <w:p>
      <w:pPr>
        <w:pStyle w:val="Normal"/>
        <w:tabs>
          <w:tab w:val="clear" w:pos="720"/>
          <w:tab w:val="left" w:pos="0" w:leader="none"/>
        </w:tabs>
        <w:spacing w:before="1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dal lunedì al </w:t>
      </w:r>
      <w:r>
        <w:rPr>
          <w:sz w:val="24"/>
          <w:szCs w:val="24"/>
          <w:u w:val="single"/>
        </w:rPr>
        <w:t xml:space="preserve">sabato </w:t>
      </w:r>
      <w:r>
        <w:rPr>
          <w:sz w:val="24"/>
          <w:szCs w:val="24"/>
          <w:u w:val="single"/>
        </w:rPr>
        <w:t>dalle 08.00 alle 12.00</w:t>
      </w:r>
    </w:p>
    <w:p>
      <w:pPr>
        <w:pStyle w:val="Normal"/>
        <w:tabs>
          <w:tab w:val="clear" w:pos="720"/>
          <w:tab w:val="left" w:pos="0" w:leader="none"/>
        </w:tabs>
        <w:spacing w:before="1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exact" w:line="150" w:before="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150" w:before="1" w:after="0"/>
        <w:rPr/>
      </w:pPr>
      <w:r>
        <w:rPr/>
      </w:r>
    </w:p>
    <w:p>
      <w:pPr>
        <w:pStyle w:val="Normal"/>
        <w:spacing w:before="53" w:after="0"/>
        <w:rPr>
          <w:sz w:val="24"/>
          <w:szCs w:val="24"/>
        </w:rPr>
      </w:pPr>
      <w:r>
        <w:rPr>
          <w:bCs/>
          <w:spacing w:val="-5"/>
          <w:sz w:val="24"/>
          <w:szCs w:val="24"/>
        </w:rPr>
        <w:t>A</w:t>
      </w:r>
      <w:r>
        <w:rPr>
          <w:bCs/>
          <w:sz w:val="24"/>
          <w:szCs w:val="24"/>
        </w:rPr>
        <w:t>l</w:t>
      </w:r>
      <w:r>
        <w:rPr>
          <w:bCs/>
          <w:spacing w:val="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</w:t>
      </w:r>
      <w:r>
        <w:rPr>
          <w:bCs/>
          <w:sz w:val="24"/>
          <w:szCs w:val="24"/>
        </w:rPr>
        <w:t>i</w:t>
      </w:r>
      <w:r>
        <w:rPr>
          <w:bCs/>
          <w:spacing w:val="1"/>
          <w:sz w:val="24"/>
          <w:szCs w:val="24"/>
        </w:rPr>
        <w:t>g</w:t>
      </w:r>
      <w:r>
        <w:rPr>
          <w:bCs/>
          <w:sz w:val="24"/>
          <w:szCs w:val="24"/>
        </w:rPr>
        <w:t>.</w:t>
      </w:r>
      <w:r>
        <w:rPr>
          <w:bCs/>
          <w:spacing w:val="-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</w:t>
      </w:r>
      <w:r>
        <w:rPr>
          <w:bCs/>
          <w:sz w:val="24"/>
          <w:szCs w:val="24"/>
        </w:rPr>
        <w:t>i</w:t>
      </w:r>
      <w:r>
        <w:rPr>
          <w:bCs/>
          <w:spacing w:val="1"/>
          <w:sz w:val="24"/>
          <w:szCs w:val="24"/>
        </w:rPr>
        <w:t>nd</w:t>
      </w:r>
      <w:r>
        <w:rPr>
          <w:bCs/>
          <w:spacing w:val="2"/>
          <w:sz w:val="24"/>
          <w:szCs w:val="24"/>
        </w:rPr>
        <w:t>a</w:t>
      </w:r>
      <w:r>
        <w:rPr>
          <w:bCs/>
          <w:sz w:val="24"/>
          <w:szCs w:val="24"/>
        </w:rPr>
        <w:t>co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pacing w:val="1"/>
          <w:sz w:val="24"/>
          <w:szCs w:val="24"/>
        </w:rPr>
        <w:t>d</w:t>
      </w:r>
      <w:r>
        <w:rPr>
          <w:bCs/>
          <w:sz w:val="24"/>
          <w:szCs w:val="24"/>
        </w:rPr>
        <w:t xml:space="preserve">el:                                                                                            </w:t>
      </w:r>
      <w:r>
        <w:rPr>
          <w:bCs/>
          <w:spacing w:val="42"/>
          <w:sz w:val="24"/>
          <w:szCs w:val="24"/>
        </w:rPr>
        <w:t xml:space="preserve"> </w:t>
      </w:r>
    </w:p>
    <w:p>
      <w:pPr>
        <w:pStyle w:val="Normal"/>
        <w:spacing w:lineRule="exact" w:line="110"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une</w:t>
        <w:tab/>
        <w:tab/>
      </w:r>
      <w:r>
        <w:rPr>
          <w:b/>
          <w:sz w:val="24"/>
          <w:szCs w:val="24"/>
        </w:rPr>
        <w:t>Pieve di Cento</w:t>
      </w:r>
    </w:p>
    <w:p>
      <w:pPr>
        <w:pStyle w:val="Normal"/>
        <w:spacing w:lineRule="exact" w:line="252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60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  <w:tab/>
        <w:tab/>
      </w:r>
      <w:r>
        <w:rPr>
          <w:b/>
          <w:sz w:val="24"/>
          <w:szCs w:val="24"/>
        </w:rPr>
        <w:t>Bologna</w:t>
      </w:r>
    </w:p>
    <w:p>
      <w:pPr>
        <w:pStyle w:val="Normal"/>
        <w:spacing w:before="1" w:after="0"/>
        <w:rPr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60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one</w:t>
        <w:tab/>
        <w:tab/>
      </w:r>
      <w:r>
        <w:rPr>
          <w:b/>
          <w:sz w:val="24"/>
          <w:szCs w:val="24"/>
        </w:rPr>
        <w:t>Emilia Romagna</w:t>
      </w:r>
    </w:p>
    <w:p>
      <w:pPr>
        <w:pStyle w:val="Normal"/>
        <w:spacing w:lineRule="exact" w:line="252"/>
        <w:rPr>
          <w:b/>
          <w:b/>
          <w:sz w:val="24"/>
          <w:szCs w:val="24"/>
        </w:rPr>
      </w:pPr>
      <w:r>
        <w:rPr>
          <w:w w:val="131"/>
          <w:sz w:val="24"/>
          <w:szCs w:val="24"/>
        </w:rPr>
        <w:t xml:space="preserve">• </w:t>
      </w:r>
      <w:r>
        <w:rPr>
          <w:spacing w:val="60"/>
          <w:w w:val="1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  <w:tab/>
        <w:tab/>
      </w:r>
      <w:r>
        <w:rPr>
          <w:b/>
          <w:sz w:val="24"/>
          <w:szCs w:val="24"/>
        </w:rPr>
        <w:t xml:space="preserve">Eventi atmosferici del 22/07/2023 </w:t>
      </w:r>
    </w:p>
    <w:p>
      <w:pPr>
        <w:pStyle w:val="Normal"/>
        <w:spacing w:lineRule="exact" w:line="260" w:before="17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3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GENERALITÀ DEL DICHIARANTE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(</w:t>
      </w:r>
      <w:r>
        <w:rPr>
          <w:i/>
          <w:iCs/>
          <w:sz w:val="22"/>
          <w:szCs w:val="22"/>
        </w:rPr>
        <w:t>cognome e nome</w:t>
      </w:r>
      <w:r>
        <w:rPr>
          <w:sz w:val="22"/>
          <w:szCs w:val="22"/>
        </w:rPr>
        <w:t xml:space="preserve">): ______________________________________________________ 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 ____________________ / Partita IVA ____________________ nato/a a ____________________________________________________ il _________________ residente a ________________________________________________________________ CAP _______________ 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Indirizzo ____________________________________________________________________________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 __________________________ n. _____________________________________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_____________________ Cell. _______________________ Fax __________________________ e-mail: ______________________________________________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di: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</w:t>
      </w:r>
      <w:r>
        <w:rPr>
          <w:sz w:val="22"/>
          <w:szCs w:val="22"/>
        </w:rPr>
        <w:t xml:space="preserve">di proprietario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</w:t>
      </w:r>
      <w:r>
        <w:rPr>
          <w:sz w:val="22"/>
          <w:szCs w:val="22"/>
        </w:rPr>
        <w:t xml:space="preserve">di amministratore di condominio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</w:t>
      </w:r>
      <w:r>
        <w:rPr>
          <w:sz w:val="22"/>
          <w:szCs w:val="22"/>
        </w:rPr>
        <w:t xml:space="preserve">di titolare dell’attività economica produttiva </w:t>
      </w:r>
      <w:r>
        <w:rPr>
          <w:b/>
          <w:sz w:val="22"/>
          <w:szCs w:val="22"/>
        </w:rPr>
        <w:t>(le aziende agricole si dovranno rivolgere alla propria associazione di categoria)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</w:t>
      </w:r>
      <w:r>
        <w:rPr>
          <w:sz w:val="22"/>
          <w:szCs w:val="22"/>
        </w:rPr>
        <w:t xml:space="preserve">altro </w:t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Consapevole delle conseguenze penali previste dall’art 76 del DPR 445/2000 per le falsità in atti e dichiarazioni mendaci, </w:t>
      </w:r>
    </w:p>
    <w:p>
      <w:pPr>
        <w:pStyle w:val="Default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DICHIARA, SOTTO LA PROPRIA RESPONSABILITÀ</w:t>
      </w:r>
    </w:p>
    <w:tbl>
      <w:tblPr>
        <w:tblW w:w="170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6"/>
        <w:gridCol w:w="2835"/>
        <w:gridCol w:w="1499"/>
        <w:gridCol w:w="2835"/>
      </w:tblGrid>
      <w:tr>
        <w:trPr>
          <w:trHeight w:val="110" w:hRule="atLeast"/>
        </w:trPr>
        <w:tc>
          <w:tcPr>
            <w:tcW w:w="9886" w:type="dxa"/>
            <w:tcBorders/>
          </w:tcPr>
          <w:p>
            <w:pPr>
              <w:pStyle w:val="Default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 aver subito danni </w:t>
            </w:r>
          </w:p>
          <w:p>
            <w:pPr>
              <w:pStyle w:val="Default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ind w:left="0" w:hanging="36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Ai beni mobili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veicolo targa     _____________________________________________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altra tipologia (indicare es. mobilio, arredi, ecc) </w:t>
            </w:r>
          </w:p>
          <w:p>
            <w:pPr>
              <w:pStyle w:val="Default"/>
              <w:widowControl w:val="false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ind w:left="0" w:hanging="36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Ai beni immobili 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(nella voce DESCRIZIONE GENERALE </w:t>
            </w:r>
            <w:r>
              <w:rPr>
                <w:color w:val="auto"/>
                <w:sz w:val="22"/>
                <w:szCs w:val="22"/>
              </w:rPr>
              <w:t>specificare se parti strutturali e/o-murarie, finiture degli edifici, impianti, serramenti, ecc.)</w:t>
            </w:r>
          </w:p>
          <w:p>
            <w:pPr>
              <w:pStyle w:val="Default"/>
              <w:widowControl w:val="fals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spacing w:before="0" w:after="13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di proprietà </w:t>
            </w:r>
          </w:p>
          <w:p>
            <w:pPr>
              <w:pStyle w:val="Default"/>
              <w:widowControl w:val="false"/>
              <w:spacing w:before="0" w:after="13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parte comune condominiale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</w:t>
            </w:r>
            <w:r>
              <w:rPr>
                <w:sz w:val="22"/>
                <w:szCs w:val="22"/>
              </w:rPr>
              <w:t xml:space="preserve">in locazione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4" w:type="dxa"/>
            <w:gridSpan w:val="2"/>
            <w:tcBorders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" w:hRule="atLeast"/>
        </w:trPr>
        <w:tc>
          <w:tcPr>
            <w:tcW w:w="12721" w:type="dxa"/>
            <w:gridSpan w:val="2"/>
            <w:tcBorders/>
          </w:tcPr>
          <w:p>
            <w:pPr>
              <w:pStyle w:val="Default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GENERALITÀ DELL’IMMOBILE </w:t>
            </w:r>
          </w:p>
          <w:p>
            <w:pPr>
              <w:pStyle w:val="Default"/>
              <w:widowControl w:val="false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Ubicazione dell’immobile: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Comune___________________________________________ PROV_____ CAP _________ </w:t>
            </w:r>
          </w:p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via/viale/piazza __________________________________________________ n. civico _______ </w:t>
            </w:r>
          </w:p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dati catastali (se disponibili)   Fg. ________ Mapp. ___________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danni riscontrati sono: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DESCRIZIONE GENERALE DEI DANNI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(con adeguata documentazione fotografica, se disponibile)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pBdr>
                <w:bottom w:val="single" w:sz="12" w:space="1" w:color="000000"/>
              </w:pBdr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pBdr>
                <w:bottom w:val="single" w:sz="12" w:space="1" w:color="000000"/>
              </w:pBdr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pBdr>
                <w:bottom w:val="single" w:sz="12" w:space="1" w:color="000000"/>
              </w:pBdr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pBdr>
                <w:bottom w:val="single" w:sz="12" w:space="1" w:color="000000"/>
              </w:pBdr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 </w:t>
            </w:r>
          </w:p>
          <w:p>
            <w:pPr>
              <w:pStyle w:val="Default"/>
              <w:widowControl w:val="false"/>
              <w:pBdr>
                <w:bottom w:val="single" w:sz="12" w:space="1" w:color="000000"/>
              </w:pBdr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Eventuale documentazione allegata: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 xml:space="preserve">documentazione fotografica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 xml:space="preserve">preventivi, fatture ecc.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</w:t>
            </w:r>
            <w:r>
              <w:rPr>
                <w:sz w:val="22"/>
                <w:szCs w:val="22"/>
              </w:rPr>
              <w:t>altro ________________________________________________________________________________</w:t>
            </w:r>
          </w:p>
        </w:tc>
        <w:tc>
          <w:tcPr>
            <w:tcW w:w="4334" w:type="dxa"/>
            <w:gridSpan w:val="2"/>
            <w:tcBorders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DATO OBBLIGATORIO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TOTALE STIMA* ECONOMICA DANNI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sz w:val="20"/>
          <w:szCs w:val="20"/>
        </w:rPr>
      </w:pPr>
      <w:r>
        <w:rPr>
          <w:b/>
          <w:sz w:val="24"/>
          <w:szCs w:val="24"/>
        </w:rPr>
        <w:t>- BENI MOBILI</w:t>
        <w:tab/>
        <w:t>€</w:t>
      </w:r>
      <w:r>
        <w:rPr/>
        <w:t xml:space="preserve"> </w:t>
      </w:r>
      <w:r>
        <w:rPr>
          <w:b/>
        </w:rPr>
        <w:t>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BENI IMMOBILI</w:t>
        <w:tab/>
        <w:t xml:space="preserve">€ </w:t>
      </w:r>
      <w:r>
        <w:rPr>
          <w:b/>
        </w:rPr>
        <w:t>______________________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Cs/>
          <w:color w:val="FF0000"/>
        </w:rPr>
      </w:pPr>
      <w:r>
        <w:rPr>
          <w:bCs/>
        </w:rPr>
        <w:t>* Per la stima è possibile avvalersi del supporto di un tecnico privato o eventualmente allegare preventivi al presente modulo.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N.B.: alla fine di una corretta ricognizione </w:t>
      </w:r>
      <w:r>
        <w:rPr>
          <w:b/>
          <w:sz w:val="22"/>
          <w:szCs w:val="22"/>
          <w:u w:val="single"/>
        </w:rPr>
        <w:t>è obbligatorio</w:t>
      </w:r>
      <w:r>
        <w:rPr>
          <w:sz w:val="22"/>
          <w:szCs w:val="22"/>
          <w:u w:val="single"/>
        </w:rPr>
        <w:t xml:space="preserve"> riportare il dato economico della stima dei danni. </w:t>
      </w:r>
      <w:r>
        <w:rPr>
          <w:b/>
          <w:sz w:val="22"/>
          <w:szCs w:val="22"/>
          <w:u w:val="single"/>
        </w:rPr>
        <w:t>Non saranno accettati</w:t>
      </w:r>
      <w:r>
        <w:rPr>
          <w:sz w:val="22"/>
          <w:szCs w:val="22"/>
          <w:u w:val="single"/>
        </w:rPr>
        <w:t xml:space="preserve"> moduli di censimento senza il suddetto dato.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_______________                                     Firma del dichiarante _____________________________ </w:t>
      </w:r>
    </w:p>
    <w:p>
      <w:pPr>
        <w:pStyle w:val="Default"/>
        <w:rPr>
          <w:b/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</w:p>
    <w:p>
      <w:pPr>
        <w:pStyle w:val="Default"/>
        <w:rPr>
          <w:b/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</w:p>
    <w:p>
      <w:pPr>
        <w:pStyle w:val="Default"/>
        <w:rPr>
          <w:b/>
          <w:b/>
          <w:bCs/>
          <w:i/>
          <w:i/>
          <w:color w:val="auto"/>
          <w:u w:val="single"/>
        </w:rPr>
      </w:pPr>
      <w:r>
        <w:rPr>
          <w:b/>
          <w:bCs/>
          <w:i/>
          <w:color w:val="auto"/>
          <w:u w:val="single"/>
        </w:rPr>
        <w:t xml:space="preserve">N.B.: </w:t>
      </w:r>
    </w:p>
    <w:p>
      <w:pPr>
        <w:pStyle w:val="Default"/>
        <w:rPr>
          <w:b/>
          <w:b/>
          <w:bCs/>
          <w:i/>
          <w:i/>
          <w:color w:val="auto"/>
          <w:u w:val="single"/>
        </w:rPr>
      </w:pPr>
      <w:r>
        <w:rPr>
          <w:b/>
          <w:bCs/>
          <w:i/>
          <w:color w:val="auto"/>
          <w:u w:val="single"/>
        </w:rPr>
      </w:r>
    </w:p>
    <w:p>
      <w:pPr>
        <w:pStyle w:val="Default"/>
        <w:jc w:val="both"/>
        <w:rPr>
          <w:b/>
          <w:b/>
          <w:bCs/>
          <w:i/>
          <w:i/>
          <w:color w:val="auto"/>
          <w:u w:val="single"/>
        </w:rPr>
      </w:pPr>
      <w:r>
        <w:rPr>
          <w:b/>
          <w:bCs/>
          <w:i/>
          <w:color w:val="auto"/>
          <w:u w:val="single"/>
        </w:rPr>
        <w:t xml:space="preserve">- Trattasi di censimento con scopo esclusivamente ricognitivo </w:t>
      </w:r>
    </w:p>
    <w:p>
      <w:pPr>
        <w:pStyle w:val="Default"/>
        <w:jc w:val="both"/>
        <w:rPr>
          <w:b/>
          <w:b/>
          <w:bCs/>
          <w:i/>
          <w:i/>
          <w:color w:val="auto"/>
          <w:u w:val="single"/>
        </w:rPr>
      </w:pPr>
      <w:r>
        <w:rPr>
          <w:b/>
          <w:bCs/>
          <w:i/>
          <w:color w:val="auto"/>
          <w:u w:val="single"/>
        </w:rPr>
      </w:r>
    </w:p>
    <w:p>
      <w:pPr>
        <w:pStyle w:val="Normal"/>
        <w:jc w:val="both"/>
        <w:rPr>
          <w:b/>
          <w:b/>
          <w:bCs/>
          <w:i/>
          <w:i/>
          <w:sz w:val="24"/>
          <w:szCs w:val="24"/>
          <w:u w:val="single"/>
        </w:rPr>
      </w:pPr>
      <w:r>
        <w:rPr>
          <w:b/>
          <w:bCs/>
          <w:i/>
          <w:sz w:val="24"/>
          <w:szCs w:val="24"/>
          <w:u w:val="single"/>
        </w:rPr>
        <w:t>- La presente scheda non costituisce automatico titolo all’eventuale risarcimento danni.</w:t>
      </w:r>
    </w:p>
    <w:p>
      <w:pPr>
        <w:pStyle w:val="Normal"/>
        <w:spacing w:lineRule="exact" w:line="251"/>
        <w:ind w:right="1840" w:hanging="0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60" w:right="700" w:gutter="0" w:header="720" w:top="777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Schoolbook">
    <w:charset w:val="00"/>
    <w:family w:val="roman"/>
    <w:pitch w:val="variable"/>
  </w:font>
  <w:font w:name="Times New Roman">
    <w:charset w:val="02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before="9" w:after="0"/>
      <w:rPr>
        <w:sz w:val="13"/>
      </w:rPr>
    </w:pPr>
    <w:r>
      <w:rPr>
        <w:sz w:val="13"/>
      </w:rPr>
    </w:r>
  </w:p>
  <w:p>
    <w:pPr>
      <w:pStyle w:val="Normal"/>
      <w:spacing w:lineRule="exact" w:line="252" w:before="64" w:after="0"/>
      <w:ind w:left="133" w:hanging="0"/>
      <w:rPr>
        <w:rFonts w:ascii="Arial" w:hAnsi="Arial"/>
      </w:rPr>
    </w:pPr>
    <w:r>
      <w:rPr>
        <w:rFonts w:ascii="Arial" w:hAnsi="Arial"/>
        <w:b/>
        <w:bCs/>
      </w:rPr>
      <w:t>COMUNE di PIEVE DI CENTO</w:t>
    </w:r>
    <w:r>
      <w:rPr>
        <w:rFonts w:ascii="Arial" w:hAnsi="Arial"/>
      </w:rPr>
      <w:t xml:space="preserve"> - Piazza Andrea Costa, 17 - 40066 Pieve di Cento - Bologna</w:t>
    </w:r>
  </w:p>
  <w:p>
    <w:pPr>
      <w:pStyle w:val="Normal"/>
      <w:spacing w:lineRule="exact" w:line="252"/>
      <w:ind w:left="1829" w:right="1836" w:hanging="0"/>
      <w:jc w:val="center"/>
      <w:rPr>
        <w:rFonts w:ascii="Arial" w:hAnsi="Arial"/>
      </w:rPr>
    </w:pPr>
    <w:r>
      <w:rPr>
        <w:rFonts w:ascii="Arial" w:hAnsi="Arial"/>
      </w:rPr>
      <w:t>Telefono 051 686 26 11 - Fax 051 97 43 08</w:t>
    </w:r>
  </w:p>
  <w:p>
    <w:pPr>
      <w:pStyle w:val="Normal"/>
      <w:spacing w:before="2" w:after="0"/>
      <w:ind w:left="2516" w:right="2524" w:hanging="0"/>
      <w:jc w:val="center"/>
      <w:rPr>
        <w:rFonts w:ascii="Arial" w:hAnsi="Arial"/>
      </w:rPr>
    </w:pPr>
    <w:r>
      <w:rPr>
        <w:rFonts w:ascii="Arial" w:hAnsi="Arial"/>
      </w:rPr>
      <w:t xml:space="preserve">Partita Iva 00510801202 Codice fiscale 00470350372 E-mail: </w:t>
    </w:r>
    <w:hyperlink r:id="rId1">
      <w:r>
        <w:rPr>
          <w:rFonts w:ascii="Arial" w:hAnsi="Arial"/>
          <w:color w:val="0000FF"/>
          <w:u w:val="single" w:color="0000FF"/>
        </w:rPr>
        <w:t>urp@comune.pievedicento.bo.it</w:t>
      </w:r>
    </w:hyperlink>
    <w:r>
      <w:rPr>
        <w:rFonts w:ascii="Arial" w:hAnsi="Arial"/>
        <w:color w:val="0000FF"/>
        <w:spacing w:val="60"/>
      </w:rPr>
      <w:t xml:space="preserve"> </w:t>
    </w:r>
    <w:r>
      <w:rPr>
        <w:rFonts w:ascii="Arial" w:hAnsi="Arial"/>
      </w:rPr>
      <w:t>-</w:t>
    </w:r>
  </w:p>
  <w:p>
    <w:pPr>
      <w:pStyle w:val="Normal"/>
      <w:spacing w:lineRule="exact" w:line="251"/>
      <w:ind w:left="1829" w:right="1840" w:hanging="0"/>
      <w:jc w:val="center"/>
      <w:rPr>
        <w:rFonts w:ascii="Arial" w:hAnsi="Arial"/>
      </w:rPr>
    </w:pPr>
    <w:r>
      <w:rPr>
        <w:rFonts w:ascii="Arial" w:hAnsi="Arial"/>
      </w:rPr>
      <w:t xml:space="preserve">Sito web: </w:t>
    </w:r>
    <w:hyperlink r:id="rId2">
      <w:r>
        <w:rPr>
          <w:rFonts w:ascii="Arial" w:hAnsi="Arial"/>
        </w:rPr>
        <w:t>http://www.comune.pievedicento.bo.it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itoloprincipale"/>
      <w:spacing w:before="78" w:after="0"/>
      <w:ind w:left="1829" w:right="2200" w:hanging="0"/>
      <w:jc w:val="center"/>
      <w:rPr/>
    </w:pPr>
    <w:r>
      <mc:AlternateContent>
        <mc:Choice Requires="wpg">
          <w:drawing>
            <wp:anchor behindDoc="0" distT="0" distB="635" distL="0" distR="0" simplePos="0" locked="0" layoutInCell="0" allowOverlap="1" relativeHeight="4" wp14:anchorId="64B4EFDC">
              <wp:simplePos x="0" y="0"/>
              <wp:positionH relativeFrom="page">
                <wp:posOffset>1540510</wp:posOffset>
              </wp:positionH>
              <wp:positionV relativeFrom="paragraph">
                <wp:posOffset>384175</wp:posOffset>
              </wp:positionV>
              <wp:extent cx="5427345" cy="487680"/>
              <wp:effectExtent l="0" t="0" r="0" b="0"/>
              <wp:wrapTopAndBottom/>
              <wp:docPr id="1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7360" cy="487800"/>
                        <a:chOff x="0" y="0"/>
                        <a:chExt cx="5427360" cy="487800"/>
                      </a:xfrm>
                    </wpg:grpSpPr>
                    <wps:wsp>
                      <wps:cNvSpPr/>
                      <wps:spPr>
                        <a:xfrm>
                          <a:off x="0" y="482040"/>
                          <a:ext cx="5427360" cy="5760"/>
                        </a:xfrm>
                        <a:custGeom>
                          <a:avLst/>
                          <a:gdLst>
                            <a:gd name="textAreaLeft" fmla="*/ 0 w 3076920"/>
                            <a:gd name="textAreaRight" fmla="*/ 3077280 w 3076920"/>
                            <a:gd name="textAreaTop" fmla="*/ 0 h 3240"/>
                            <a:gd name="textAreaBottom" fmla="*/ 3600 h 3240"/>
                          </a:gdLst>
                          <a:ahLst/>
                          <a:rect l="textAreaLeft" t="textAreaTop" r="textAreaRight" b="textAreaBottom"/>
                          <a:pathLst>
                            <a:path w="8547" h="10">
                              <a:moveTo>
                                <a:pt x="8547" y="0"/>
                              </a:moveTo>
                              <a:lnTo>
                                <a:pt x="6860" y="0"/>
                              </a:lnTo>
                              <a:lnTo>
                                <a:pt x="6855" y="0"/>
                              </a:lnTo>
                              <a:lnTo>
                                <a:pt x="6845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845" y="10"/>
                              </a:lnTo>
                              <a:lnTo>
                                <a:pt x="6855" y="10"/>
                              </a:lnTo>
                              <a:lnTo>
                                <a:pt x="6860" y="10"/>
                              </a:lnTo>
                              <a:lnTo>
                                <a:pt x="8547" y="10"/>
                              </a:lnTo>
                              <a:lnTo>
                                <a:pt x="8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Picture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3280" y="0"/>
                          <a:ext cx="1010880" cy="454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121.3pt;margin-top:30.25pt;width:427.35pt;height:38.4pt" coordorigin="2426,605" coordsize="8547,7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5" stroked="f" o:allowincell="f" style="position:absolute;left:5203;top:605;width:1591;height:715;mso-wrap-style:none;v-text-anchor:middle;mso-position-horizontal-relative:page" type="_x0000_t75">
                <v:imagedata r:id="rId2" o:detectmouseclick="t"/>
                <v:stroke color="#3465a4" joinstyle="round" endcap="flat"/>
                <w10:wrap type="topAndBottom"/>
              </v:shape>
            </v:group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745490</wp:posOffset>
          </wp:positionH>
          <wp:positionV relativeFrom="paragraph">
            <wp:posOffset>50800</wp:posOffset>
          </wp:positionV>
          <wp:extent cx="733425" cy="793115"/>
          <wp:effectExtent l="0" t="0" r="0" b="0"/>
          <wp:wrapNone/>
          <wp:docPr id="2" name="image2.jpeg" descr="Immagine che contiene cresta, emblema, badg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Immagine che contiene cresta, emblema, badg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5965825</wp:posOffset>
          </wp:positionH>
          <wp:positionV relativeFrom="paragraph">
            <wp:posOffset>50800</wp:posOffset>
          </wp:positionV>
          <wp:extent cx="948055" cy="659765"/>
          <wp:effectExtent l="0" t="0" r="0" b="0"/>
          <wp:wrapNone/>
          <wp:docPr id="3" name="image3.jpeg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7F"/>
        <w:spacing w:val="32"/>
      </w:rPr>
      <w:t xml:space="preserve">COMUNE </w:t>
    </w:r>
    <w:r>
      <w:rPr>
        <w:color w:val="00007F"/>
        <w:spacing w:val="18"/>
      </w:rPr>
      <w:t xml:space="preserve">DI </w:t>
    </w:r>
    <w:r>
      <w:rPr>
        <w:color w:val="00007F"/>
        <w:spacing w:val="31"/>
      </w:rPr>
      <w:t xml:space="preserve">PIEVE </w:t>
    </w:r>
    <w:r>
      <w:rPr>
        <w:color w:val="00007F"/>
        <w:spacing w:val="20"/>
      </w:rPr>
      <w:t>DI</w:t>
    </w:r>
    <w:r>
      <w:rPr>
        <w:color w:val="00007F"/>
        <w:spacing w:val="129"/>
      </w:rPr>
      <w:t xml:space="preserve"> </w:t>
    </w:r>
    <w:r>
      <w:rPr>
        <w:color w:val="00007F"/>
        <w:spacing w:val="31"/>
      </w:rPr>
      <w:t>CENTO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d1492b"/>
    <w:rPr>
      <w:rFonts w:ascii="Times New Roman" w:hAnsi="Times New Roman" w:eastAsia="Times New Roman" w:cs="Times New Roman"/>
      <w:sz w:val="20"/>
      <w:szCs w:val="20"/>
      <w:lang w:val="it-IT"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d1492b"/>
    <w:rPr>
      <w:rFonts w:ascii="Times New Roman" w:hAnsi="Times New Roman" w:eastAsia="Times New Roman" w:cs="Times New Roman"/>
      <w:lang w:val="it-IT"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0"/>
    <w:qFormat/>
    <w:pPr>
      <w:spacing w:before="78" w:after="0"/>
      <w:ind w:left="1829" w:right="2200" w:hanging="0"/>
      <w:jc w:val="center"/>
    </w:pPr>
    <w:rPr>
      <w:rFonts w:ascii="Century Schoolbook" w:hAnsi="Century Schoolbook" w:eastAsia="Century Schoolbook" w:cs="Century Schoolbook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d1492b"/>
    <w:pPr>
      <w:widowControl/>
      <w:tabs>
        <w:tab w:val="clear" w:pos="720"/>
        <w:tab w:val="center" w:pos="4819" w:leader="none"/>
        <w:tab w:val="right" w:pos="9638" w:leader="none"/>
      </w:tabs>
    </w:pPr>
    <w:rPr>
      <w:sz w:val="20"/>
      <w:szCs w:val="20"/>
      <w:lang w:eastAsia="it-IT"/>
    </w:rPr>
  </w:style>
  <w:style w:type="paragraph" w:styleId="Default" w:customStyle="1">
    <w:name w:val="Default"/>
    <w:qFormat/>
    <w:rsid w:val="00d149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Pidipagina">
    <w:name w:val="Footer"/>
    <w:basedOn w:val="Normal"/>
    <w:link w:val="PidipaginaCarattere"/>
    <w:uiPriority w:val="99"/>
    <w:unhideWhenUsed/>
    <w:rsid w:val="00d1492b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urp@comune.pievedicento.bo.it" TargetMode="External"/><Relationship Id="rId2" Type="http://schemas.openxmlformats.org/officeDocument/2006/relationships/hyperlink" Target="http://www.comune.pievedicento.bo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LibreOffice/7.4.3.2$Windows_X86_64 LibreOffice_project/1048a8393ae2eeec98dff31b5c133c5f1d08b890</Application>
  <AppVersion>15.0000</AppVersion>
  <Pages>3</Pages>
  <Words>399</Words>
  <Characters>4327</Characters>
  <CharactersWithSpaces>4839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2023-07-24T13:39:00Z</dcterms:created>
  <dc:creator>covili-el-a392</dc:creator>
  <dc:description/>
  <dc:language>it-IT</dc:language>
  <cp:lastModifiedBy/>
  <dcterms:modified xsi:type="dcterms:W3CDTF">2023-07-25T08:42:59Z</dcterms:modified>
  <cp:revision>3</cp:revision>
  <dc:subject/>
  <dc:title>Microsoft Word - permesso eventi.doc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2020-11-27T00:00:00Z</vt:filetime>
  </property>
</Properties>
</file>